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711" w:rsidRPr="00246BF0" w:rsidRDefault="00D904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bookmarkStart w:id="0" w:name="_GoBack"/>
      <w:bookmarkEnd w:id="0"/>
      <w:r w:rsidR="00246BF0" w:rsidRPr="00246BF0">
        <w:rPr>
          <w:rFonts w:ascii="Times New Roman" w:hAnsi="Times New Roman" w:cs="Times New Roman"/>
          <w:sz w:val="24"/>
          <w:szCs w:val="24"/>
        </w:rPr>
        <w:t xml:space="preserve"> октября 2016г.</w:t>
      </w:r>
    </w:p>
    <w:p w:rsidR="00246BF0" w:rsidRDefault="00246BF0">
      <w:pPr>
        <w:rPr>
          <w:rFonts w:ascii="Times New Roman" w:hAnsi="Times New Roman" w:cs="Times New Roman"/>
          <w:sz w:val="24"/>
          <w:szCs w:val="24"/>
        </w:rPr>
      </w:pPr>
      <w:r w:rsidRPr="00246BF0">
        <w:rPr>
          <w:rFonts w:ascii="Times New Roman" w:hAnsi="Times New Roman" w:cs="Times New Roman"/>
          <w:sz w:val="24"/>
          <w:szCs w:val="24"/>
        </w:rPr>
        <w:t>МБДОУ «ЦРР №29»</w:t>
      </w:r>
    </w:p>
    <w:p w:rsidR="00246BF0" w:rsidRDefault="00246BF0" w:rsidP="00246BF0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46BF0">
        <w:rPr>
          <w:rFonts w:ascii="Times New Roman" w:hAnsi="Times New Roman" w:cs="Times New Roman"/>
          <w:b/>
          <w:color w:val="FF0000"/>
          <w:sz w:val="28"/>
          <w:szCs w:val="28"/>
        </w:rPr>
        <w:t>Клубный час «Деятельностный»</w:t>
      </w:r>
    </w:p>
    <w:p w:rsidR="00246BF0" w:rsidRDefault="00246BF0" w:rsidP="00246BF0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46BF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в МБДОУ «ЦРР №29»</w:t>
      </w:r>
    </w:p>
    <w:p w:rsidR="00E8463A" w:rsidRDefault="00246BF0" w:rsidP="00E8463A">
      <w:pPr>
        <w:jc w:val="both"/>
        <w:rPr>
          <w:rFonts w:ascii="Times New Roman" w:hAnsi="Times New Roman" w:cs="Times New Roman"/>
          <w:sz w:val="24"/>
          <w:szCs w:val="24"/>
        </w:rPr>
      </w:pPr>
      <w:r w:rsidRPr="00246BF0">
        <w:rPr>
          <w:rFonts w:ascii="Times New Roman" w:hAnsi="Times New Roman" w:cs="Times New Roman"/>
          <w:sz w:val="24"/>
          <w:szCs w:val="24"/>
        </w:rPr>
        <w:t xml:space="preserve">В МБДОУ «ЦРР №29» </w:t>
      </w:r>
      <w:proofErr w:type="gramStart"/>
      <w:r w:rsidRPr="00246BF0">
        <w:rPr>
          <w:rFonts w:ascii="Times New Roman" w:hAnsi="Times New Roman" w:cs="Times New Roman"/>
          <w:sz w:val="24"/>
          <w:szCs w:val="24"/>
        </w:rPr>
        <w:t xml:space="preserve">состоялся </w:t>
      </w:r>
      <w:r>
        <w:rPr>
          <w:rFonts w:ascii="Times New Roman" w:hAnsi="Times New Roman" w:cs="Times New Roman"/>
          <w:sz w:val="24"/>
          <w:szCs w:val="24"/>
        </w:rPr>
        <w:t xml:space="preserve">очередной </w:t>
      </w:r>
      <w:r w:rsidR="008070C0">
        <w:rPr>
          <w:rFonts w:ascii="Times New Roman" w:hAnsi="Times New Roman" w:cs="Times New Roman"/>
          <w:sz w:val="24"/>
          <w:szCs w:val="24"/>
        </w:rPr>
        <w:t xml:space="preserve">клубный час по технологии </w:t>
      </w:r>
      <w:r>
        <w:rPr>
          <w:rFonts w:ascii="Times New Roman" w:hAnsi="Times New Roman" w:cs="Times New Roman"/>
          <w:sz w:val="24"/>
          <w:szCs w:val="24"/>
        </w:rPr>
        <w:t xml:space="preserve"> Гришаевой Н.П. В этот раз в клубном часе участвовали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старшая и подготовительная группы. Дети подготовительной группы уже не раз бывали на клубном часе. Они его ждали с нетерпением.  Для ребят старшей группы это было в первый раз. Но все справились – все молодцы! </w:t>
      </w:r>
      <w:r w:rsidR="008070C0" w:rsidRPr="008C6669">
        <w:rPr>
          <w:rFonts w:ascii="Times New Roman" w:hAnsi="Times New Roman" w:cs="Times New Roman"/>
          <w:sz w:val="24"/>
          <w:szCs w:val="24"/>
        </w:rPr>
        <w:t xml:space="preserve">Главная задача клубного часа - это </w:t>
      </w:r>
      <w:proofErr w:type="spellStart"/>
      <w:r w:rsidR="008070C0" w:rsidRPr="008C6669">
        <w:rPr>
          <w:rFonts w:ascii="Times New Roman" w:hAnsi="Times New Roman" w:cs="Times New Roman"/>
          <w:sz w:val="24"/>
          <w:szCs w:val="24"/>
        </w:rPr>
        <w:t>саморегуляция</w:t>
      </w:r>
      <w:proofErr w:type="spellEnd"/>
      <w:r w:rsidR="008070C0" w:rsidRPr="008C6669">
        <w:rPr>
          <w:rFonts w:ascii="Times New Roman" w:hAnsi="Times New Roman" w:cs="Times New Roman"/>
          <w:sz w:val="24"/>
          <w:szCs w:val="24"/>
        </w:rPr>
        <w:t xml:space="preserve"> детей. Задача сложная, но на наш взгляд, реально достижимая. Как раз технология клубного часа позволяет развивать </w:t>
      </w:r>
      <w:r w:rsidR="008070C0">
        <w:rPr>
          <w:rFonts w:ascii="Times New Roman" w:hAnsi="Times New Roman" w:cs="Times New Roman"/>
          <w:sz w:val="24"/>
          <w:szCs w:val="24"/>
        </w:rPr>
        <w:t xml:space="preserve">у детей </w:t>
      </w:r>
      <w:r w:rsidR="008070C0" w:rsidRPr="008C6669">
        <w:rPr>
          <w:rFonts w:ascii="Times New Roman" w:hAnsi="Times New Roman" w:cs="Times New Roman"/>
          <w:sz w:val="24"/>
          <w:szCs w:val="24"/>
        </w:rPr>
        <w:t xml:space="preserve">некоторые навыки </w:t>
      </w:r>
      <w:proofErr w:type="spellStart"/>
      <w:r w:rsidR="008070C0" w:rsidRPr="008C6669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="008070C0" w:rsidRPr="008C6669">
        <w:rPr>
          <w:rFonts w:ascii="Times New Roman" w:hAnsi="Times New Roman" w:cs="Times New Roman"/>
          <w:sz w:val="24"/>
          <w:szCs w:val="24"/>
        </w:rPr>
        <w:t xml:space="preserve"> поведения, ставить  личные цели, планировать  действия, </w:t>
      </w:r>
      <w:r w:rsidR="008070C0">
        <w:rPr>
          <w:rFonts w:ascii="Times New Roman" w:hAnsi="Times New Roman" w:cs="Times New Roman"/>
          <w:sz w:val="24"/>
          <w:szCs w:val="24"/>
        </w:rPr>
        <w:t>корректировать  результаты. Ребята самостоятельно передвигались по садику, самостоятельно организовывались в группы, самостоятельно выбирали маршруты, и конечно потом  рефлексировали. Это здорово!   Ребята побывали на станциях «Журавлята», «Умелые ручки», «Хочу все знать», «</w:t>
      </w:r>
      <w:proofErr w:type="spellStart"/>
      <w:r w:rsidR="008070C0">
        <w:rPr>
          <w:rFonts w:ascii="Times New Roman" w:hAnsi="Times New Roman" w:cs="Times New Roman"/>
          <w:sz w:val="24"/>
          <w:szCs w:val="24"/>
        </w:rPr>
        <w:t>Вкусняшки</w:t>
      </w:r>
      <w:proofErr w:type="spellEnd"/>
      <w:r w:rsidR="008070C0">
        <w:rPr>
          <w:rFonts w:ascii="Times New Roman" w:hAnsi="Times New Roman" w:cs="Times New Roman"/>
          <w:sz w:val="24"/>
          <w:szCs w:val="24"/>
        </w:rPr>
        <w:t>», «В гостях у пирата».</w:t>
      </w:r>
      <w:r w:rsidR="00E8463A">
        <w:rPr>
          <w:rFonts w:ascii="Times New Roman" w:hAnsi="Times New Roman" w:cs="Times New Roman"/>
          <w:sz w:val="24"/>
          <w:szCs w:val="24"/>
        </w:rPr>
        <w:t xml:space="preserve">  В саду  во время клубного часа царила такая творческая и жизнерадостная атмосфера, которую сложно передать словами. Вот так и должно быть в детском саду в 21 веке. </w:t>
      </w:r>
    </w:p>
    <w:p w:rsidR="00246BF0" w:rsidRDefault="00E8463A" w:rsidP="00E8463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373380</wp:posOffset>
            </wp:positionH>
            <wp:positionV relativeFrom="paragraph">
              <wp:posOffset>275590</wp:posOffset>
            </wp:positionV>
            <wp:extent cx="2914650" cy="2190750"/>
            <wp:effectExtent l="19050" t="0" r="0" b="0"/>
            <wp:wrapNone/>
            <wp:docPr id="1" name="Рисунок 1" descr="F:\DCIM\100PHOTO\SAM_8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PHOTO\SAM_814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3630930</wp:posOffset>
            </wp:positionH>
            <wp:positionV relativeFrom="paragraph">
              <wp:posOffset>275590</wp:posOffset>
            </wp:positionV>
            <wp:extent cx="2781300" cy="2095500"/>
            <wp:effectExtent l="19050" t="0" r="0" b="0"/>
            <wp:wrapNone/>
            <wp:docPr id="2" name="Рисунок 2" descr="F:\DCIM\100PHOTO\SAM_8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PHOTO\SAM_815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8463A">
        <w:rPr>
          <w:rFonts w:ascii="Times New Roman" w:hAnsi="Times New Roman" w:cs="Times New Roman"/>
          <w:b/>
          <w:color w:val="FF0000"/>
          <w:sz w:val="24"/>
          <w:szCs w:val="24"/>
        </w:rPr>
        <w:t>МОЛОДЦЫ!  ТАК ДЕРЖАТЬ 29-й!</w:t>
      </w: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135255</wp:posOffset>
            </wp:positionH>
            <wp:positionV relativeFrom="paragraph">
              <wp:posOffset>2195195</wp:posOffset>
            </wp:positionV>
            <wp:extent cx="2724150" cy="2790825"/>
            <wp:effectExtent l="19050" t="0" r="0" b="0"/>
            <wp:wrapNone/>
            <wp:docPr id="3" name="Рисунок 3" descr="F:\DCIM\100PHOTO\SAM_8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PHOTO\SAM_815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3002280</wp:posOffset>
            </wp:positionH>
            <wp:positionV relativeFrom="paragraph">
              <wp:posOffset>2195195</wp:posOffset>
            </wp:positionV>
            <wp:extent cx="3706495" cy="2781300"/>
            <wp:effectExtent l="19050" t="0" r="8255" b="0"/>
            <wp:wrapNone/>
            <wp:docPr id="4" name="Рисунок 4" descr="F:\DCIM\100PHOTO\SAM_8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PHOTO\SAM_815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495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3449955</wp:posOffset>
            </wp:positionH>
            <wp:positionV relativeFrom="paragraph">
              <wp:posOffset>-179070</wp:posOffset>
            </wp:positionV>
            <wp:extent cx="3486150" cy="2619709"/>
            <wp:effectExtent l="19050" t="0" r="0" b="0"/>
            <wp:wrapNone/>
            <wp:docPr id="6" name="Рисунок 6" descr="F:\DCIM\100PHOTO\SAM_8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0PHOTO\SAM_819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619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-207645</wp:posOffset>
            </wp:positionH>
            <wp:positionV relativeFrom="paragraph">
              <wp:posOffset>-226695</wp:posOffset>
            </wp:positionV>
            <wp:extent cx="3590925" cy="2695575"/>
            <wp:effectExtent l="19050" t="0" r="9525" b="0"/>
            <wp:wrapNone/>
            <wp:docPr id="5" name="Рисунок 5" descr="F:\DCIM\100PHOTO\SAM_8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0PHOTO\SAM_816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3516629</wp:posOffset>
            </wp:positionH>
            <wp:positionV relativeFrom="paragraph">
              <wp:posOffset>321310</wp:posOffset>
            </wp:positionV>
            <wp:extent cx="3419475" cy="2569548"/>
            <wp:effectExtent l="19050" t="0" r="9525" b="0"/>
            <wp:wrapNone/>
            <wp:docPr id="8" name="Рисунок 8" descr="F:\DCIM\100PHOTO\SAM_8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00PHOTO\SAM_82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569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-79375</wp:posOffset>
            </wp:positionH>
            <wp:positionV relativeFrom="paragraph">
              <wp:posOffset>273685</wp:posOffset>
            </wp:positionV>
            <wp:extent cx="3467100" cy="2600325"/>
            <wp:effectExtent l="19050" t="0" r="0" b="0"/>
            <wp:wrapNone/>
            <wp:docPr id="7" name="Рисунок 7" descr="F:\DCIM\100PHOTO\SAM_8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0PHOTO\SAM_820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3516629</wp:posOffset>
            </wp:positionH>
            <wp:positionV relativeFrom="paragraph">
              <wp:posOffset>2360295</wp:posOffset>
            </wp:positionV>
            <wp:extent cx="3419475" cy="2559425"/>
            <wp:effectExtent l="19050" t="0" r="9525" b="0"/>
            <wp:wrapNone/>
            <wp:docPr id="10" name="Рисунок 10" descr="F:\DCIM\100PHOTO\SAM_8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DCIM\100PHOTO\SAM_816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55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-83820</wp:posOffset>
            </wp:positionH>
            <wp:positionV relativeFrom="paragraph">
              <wp:posOffset>2360295</wp:posOffset>
            </wp:positionV>
            <wp:extent cx="3485515" cy="2609850"/>
            <wp:effectExtent l="19050" t="0" r="635" b="0"/>
            <wp:wrapNone/>
            <wp:docPr id="9" name="Рисунок 9" descr="F:\DCIM\100PHOTO\SAM_8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CIM\100PHOTO\SAM_82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5515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E8463A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463A" w:rsidRDefault="00BF37F6" w:rsidP="00E846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3611879</wp:posOffset>
            </wp:positionH>
            <wp:positionV relativeFrom="paragraph">
              <wp:posOffset>184785</wp:posOffset>
            </wp:positionV>
            <wp:extent cx="3324225" cy="2190750"/>
            <wp:effectExtent l="19050" t="0" r="9525" b="0"/>
            <wp:wrapNone/>
            <wp:docPr id="13" name="Рисунок 12" descr="F:\DCIM\100PHOTO\SAM_8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DCIM\100PHOTO\SAM_816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-83821</wp:posOffset>
            </wp:positionH>
            <wp:positionV relativeFrom="paragraph">
              <wp:posOffset>222884</wp:posOffset>
            </wp:positionV>
            <wp:extent cx="3400425" cy="2150871"/>
            <wp:effectExtent l="19050" t="0" r="9525" b="0"/>
            <wp:wrapNone/>
            <wp:docPr id="12" name="Рисунок 11" descr="F:\DCIM\100PHOTO\SAM_8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DCIM\100PHOTO\SAM_818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156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150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463A" w:rsidRDefault="00BF37F6" w:rsidP="00E846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BF37F6" w:rsidRDefault="00BF37F6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37F6" w:rsidRDefault="00BF37F6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37F6" w:rsidRDefault="00BF37F6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37F6" w:rsidRDefault="00BF37F6" w:rsidP="00E846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37F6" w:rsidRPr="00246BF0" w:rsidRDefault="000D3E55" w:rsidP="00E846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3513455</wp:posOffset>
            </wp:positionH>
            <wp:positionV relativeFrom="paragraph">
              <wp:posOffset>5278954</wp:posOffset>
            </wp:positionV>
            <wp:extent cx="3498850" cy="2628900"/>
            <wp:effectExtent l="19050" t="0" r="6350" b="0"/>
            <wp:wrapNone/>
            <wp:docPr id="19" name="Рисунок 18" descr="F:\DCIM\100PHOTO\SAM_8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DCIM\100PHOTO\SAM_821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-112396</wp:posOffset>
            </wp:positionH>
            <wp:positionV relativeFrom="paragraph">
              <wp:posOffset>5278755</wp:posOffset>
            </wp:positionV>
            <wp:extent cx="3495675" cy="2619685"/>
            <wp:effectExtent l="19050" t="0" r="9525" b="0"/>
            <wp:wrapNone/>
            <wp:docPr id="18" name="Рисунок 17" descr="F:\DCIM\100PHOTO\SAM_8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DCIM\100PHOTO\SAM_822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2619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F37F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3516630</wp:posOffset>
            </wp:positionH>
            <wp:positionV relativeFrom="paragraph">
              <wp:posOffset>2468880</wp:posOffset>
            </wp:positionV>
            <wp:extent cx="3552825" cy="2667000"/>
            <wp:effectExtent l="19050" t="0" r="9525" b="0"/>
            <wp:wrapNone/>
            <wp:docPr id="17" name="Рисунок 16" descr="F:\DCIM\100PHOTO\SAM_8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DCIM\100PHOTO\SAM_823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F37F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-109220</wp:posOffset>
            </wp:positionH>
            <wp:positionV relativeFrom="paragraph">
              <wp:posOffset>2468880</wp:posOffset>
            </wp:positionV>
            <wp:extent cx="3559175" cy="2667000"/>
            <wp:effectExtent l="19050" t="0" r="3175" b="0"/>
            <wp:wrapNone/>
            <wp:docPr id="16" name="Рисунок 15" descr="F:\DCIM\100PHOTO\SAM_81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DCIM\100PHOTO\SAM_819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9175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F37F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3516630</wp:posOffset>
            </wp:positionH>
            <wp:positionV relativeFrom="paragraph">
              <wp:posOffset>-226696</wp:posOffset>
            </wp:positionV>
            <wp:extent cx="3492500" cy="2619375"/>
            <wp:effectExtent l="19050" t="0" r="0" b="0"/>
            <wp:wrapNone/>
            <wp:docPr id="15" name="Рисунок 14" descr="F:\DCIM\100PHOTO\SAM_8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DCIM\100PHOTO\SAM_819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F37F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-226695</wp:posOffset>
            </wp:positionV>
            <wp:extent cx="3486150" cy="2619375"/>
            <wp:effectExtent l="19050" t="0" r="0" b="0"/>
            <wp:wrapNone/>
            <wp:docPr id="14" name="Рисунок 13" descr="F:\DCIM\100PHOTO\SAM_8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DCIM\100PHOTO\SAM_818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74DE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sectPr w:rsidR="00BF37F6" w:rsidRPr="00246BF0" w:rsidSect="00246BF0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BF0"/>
    <w:rsid w:val="000D3E55"/>
    <w:rsid w:val="00246BF0"/>
    <w:rsid w:val="004A3711"/>
    <w:rsid w:val="006574DE"/>
    <w:rsid w:val="008070C0"/>
    <w:rsid w:val="00BF37F6"/>
    <w:rsid w:val="00D90459"/>
    <w:rsid w:val="00E84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XTreme.ws</cp:lastModifiedBy>
  <cp:revision>2</cp:revision>
  <dcterms:created xsi:type="dcterms:W3CDTF">2016-10-28T12:50:00Z</dcterms:created>
  <dcterms:modified xsi:type="dcterms:W3CDTF">2016-10-28T12:50:00Z</dcterms:modified>
</cp:coreProperties>
</file>