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77C89" w:rsidTr="001F48AB">
        <w:tc>
          <w:tcPr>
            <w:tcW w:w="5129" w:type="dxa"/>
          </w:tcPr>
          <w:p w:rsidR="004331C5" w:rsidRDefault="004331C5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  </w:t>
            </w:r>
          </w:p>
          <w:p w:rsidR="0000532C" w:rsidRPr="0000532C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b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И самыми любимыми у всех детей остаются </w:t>
            </w:r>
            <w:r w:rsidRPr="0000532C">
              <w:rPr>
                <w:rFonts w:ascii="Helvetica" w:hAnsi="Helvetica" w:cs="Helvetica"/>
                <w:b/>
                <w:color w:val="333333"/>
                <w:sz w:val="21"/>
                <w:szCs w:val="21"/>
              </w:rPr>
              <w:t>игры – забавы.</w:t>
            </w:r>
          </w:p>
          <w:p w:rsidR="0000532C" w:rsidRPr="00F43C3E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i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1. </w:t>
            </w:r>
            <w:r w:rsidRPr="00F43C3E">
              <w:rPr>
                <w:rFonts w:ascii="Helvetica" w:hAnsi="Helvetica" w:cs="Helvetica"/>
                <w:i/>
                <w:color w:val="333333"/>
                <w:sz w:val="21"/>
                <w:szCs w:val="21"/>
              </w:rPr>
              <w:t>Мыльные пузыри.</w:t>
            </w:r>
          </w:p>
          <w:p w:rsidR="0000532C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Правила игры. Взрослый устраивает соревнование с ребёнком, чей пузырь больше, у кого пузырь улетит дальше и т. д.</w:t>
            </w:r>
          </w:p>
          <w:p w:rsidR="0000532C" w:rsidRPr="00F43C3E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i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2</w:t>
            </w:r>
            <w:r w:rsidRPr="00F43C3E">
              <w:rPr>
                <w:rFonts w:ascii="Helvetica" w:hAnsi="Helvetica" w:cs="Helvetica"/>
                <w:i/>
                <w:color w:val="333333"/>
                <w:sz w:val="21"/>
                <w:szCs w:val="21"/>
              </w:rPr>
              <w:t>. Пушинка</w:t>
            </w:r>
          </w:p>
          <w:p w:rsidR="0000532C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u w:val="single"/>
              </w:rPr>
              <w:t>Вам понадобятся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: кусочек ваты или перышко</w:t>
            </w:r>
          </w:p>
          <w:p w:rsidR="0000532C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F43C3E">
              <w:rPr>
                <w:rFonts w:ascii="Helvetica" w:hAnsi="Helvetica" w:cs="Helvetica"/>
                <w:color w:val="333333"/>
                <w:sz w:val="21"/>
                <w:szCs w:val="21"/>
                <w:u w:val="single"/>
              </w:rPr>
              <w:t>Правила игры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. Вместе с ребенком, подуйте на кусочек ваты или перышко, чтобы оно полетело; учите малыша с силой выдыхать воздух через рот, поддерживая пушинку на лету и не давая ей упасть. Выиграет тот, чья пушинка дольше не упала на пол.</w:t>
            </w:r>
          </w:p>
          <w:p w:rsidR="0000532C" w:rsidRPr="00F43C3E" w:rsidRDefault="00F43C3E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     </w:t>
            </w:r>
            <w:r w:rsidR="0000532C" w:rsidRPr="00F43C3E">
              <w:rPr>
                <w:color w:val="333333"/>
              </w:rPr>
              <w:t>Ребенок</w:t>
            </w:r>
            <w:r w:rsidR="0000532C" w:rsidRPr="00F43C3E">
              <w:rPr>
                <w:color w:val="333333"/>
              </w:rPr>
              <w:t xml:space="preserve"> </w:t>
            </w:r>
            <w:r w:rsidR="0000532C" w:rsidRPr="00F43C3E">
              <w:rPr>
                <w:color w:val="333333"/>
              </w:rPr>
              <w:t>рад минутам</w:t>
            </w:r>
            <w:r w:rsidR="0000532C" w:rsidRPr="00F43C3E">
              <w:rPr>
                <w:color w:val="333333"/>
              </w:rPr>
              <w:t>,</w:t>
            </w:r>
            <w:r w:rsidR="0000532C" w:rsidRPr="00F43C3E">
              <w:rPr>
                <w:color w:val="333333"/>
              </w:rPr>
              <w:t xml:space="preserve"> подаренным ему родителями в игре. Общение в игре не бывает бесплодно для малыша. Чем больше выпадает дорогих минут в обществе близких ему людей, тем больше взаимоотношения, общих интересов, любви между ними в дальнейшем.</w:t>
            </w:r>
          </w:p>
          <w:p w:rsidR="00B77C89" w:rsidRDefault="00B77C89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1F48AB" w:rsidRDefault="00B77C89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 xml:space="preserve">      </w:t>
            </w:r>
            <w:r w:rsidR="0000532C"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Фантазируйте и играйте на здоровье!</w:t>
            </w:r>
          </w:p>
          <w:p w:rsidR="001F48AB" w:rsidRDefault="00B77C89" w:rsidP="004331C5">
            <w:pPr>
              <w:pStyle w:val="a5"/>
              <w:shd w:val="clear" w:color="auto" w:fill="FFFFFF"/>
              <w:spacing w:before="0" w:beforeAutospacing="0" w:after="150" w:afterAutospacing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13334" cy="1448860"/>
                  <wp:effectExtent l="0" t="0" r="6350" b="0"/>
                  <wp:docPr id="2" name="Рисунок 2" descr="https://www.e-reading.by/illustrations/145/145694-img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e-reading.by/illustrations/145/145694-img_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892" cy="1459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3C3E" w:rsidRDefault="00F43C3E" w:rsidP="004331C5">
            <w:pPr>
              <w:pStyle w:val="a5"/>
              <w:shd w:val="clear" w:color="auto" w:fill="FFFFFF"/>
              <w:spacing w:before="0" w:beforeAutospacing="0" w:after="150" w:afterAutospacing="0"/>
              <w:jc w:val="center"/>
            </w:pPr>
          </w:p>
        </w:tc>
        <w:tc>
          <w:tcPr>
            <w:tcW w:w="5129" w:type="dxa"/>
          </w:tcPr>
          <w:p w:rsidR="00B77C89" w:rsidRDefault="00B77C89"/>
          <w:p w:rsidR="001F48AB" w:rsidRDefault="0000532C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77C89">
              <w:rPr>
                <w:rFonts w:ascii="Arial" w:hAnsi="Arial" w:cs="Arial"/>
                <w:b/>
                <w:i/>
                <w:sz w:val="24"/>
                <w:szCs w:val="24"/>
              </w:rPr>
              <w:t>А теперь</w:t>
            </w:r>
            <w:r w:rsidR="004331C5">
              <w:rPr>
                <w:rFonts w:ascii="Arial" w:hAnsi="Arial" w:cs="Arial"/>
                <w:b/>
                <w:i/>
                <w:sz w:val="24"/>
                <w:szCs w:val="24"/>
              </w:rPr>
              <w:t>….</w:t>
            </w:r>
          </w:p>
          <w:p w:rsidR="004331C5" w:rsidRPr="00B77C89" w:rsidRDefault="004331C5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B77C89" w:rsidRPr="00B77C89" w:rsidRDefault="0000532C" w:rsidP="00B77C89">
            <w:pPr>
              <w:rPr>
                <w:rFonts w:ascii="Arial" w:hAnsi="Arial" w:cs="Arial"/>
                <w:b/>
                <w:i/>
                <w:color w:val="262626"/>
                <w:sz w:val="24"/>
                <w:szCs w:val="24"/>
              </w:rPr>
            </w:pPr>
            <w:r w:rsidRPr="00B77C89">
              <w:rPr>
                <w:rFonts w:ascii="Arial" w:hAnsi="Arial" w:cs="Arial"/>
                <w:b/>
                <w:i/>
                <w:color w:val="262626"/>
                <w:sz w:val="24"/>
                <w:szCs w:val="24"/>
              </w:rPr>
              <w:t>Прочитайте и выберите</w:t>
            </w:r>
            <w:r w:rsidR="00B77C89" w:rsidRPr="00B77C89">
              <w:rPr>
                <w:rFonts w:ascii="Arial" w:hAnsi="Arial" w:cs="Arial"/>
                <w:b/>
                <w:i/>
                <w:color w:val="262626"/>
                <w:sz w:val="24"/>
                <w:szCs w:val="24"/>
              </w:rPr>
              <w:t xml:space="preserve"> </w:t>
            </w:r>
            <w:r w:rsidRPr="00B77C89">
              <w:rPr>
                <w:rFonts w:ascii="Arial" w:hAnsi="Arial" w:cs="Arial"/>
                <w:b/>
                <w:i/>
                <w:color w:val="262626"/>
                <w:sz w:val="24"/>
                <w:szCs w:val="24"/>
              </w:rPr>
              <w:t>«да» или «нет»</w:t>
            </w:r>
            <w:r w:rsidR="00B77C89" w:rsidRPr="00B77C89">
              <w:rPr>
                <w:rFonts w:ascii="Arial" w:hAnsi="Arial" w:cs="Arial"/>
                <w:b/>
                <w:i/>
                <w:color w:val="262626"/>
                <w:sz w:val="24"/>
                <w:szCs w:val="24"/>
              </w:rPr>
              <w:t>:</w:t>
            </w:r>
          </w:p>
          <w:p w:rsidR="00B77C89" w:rsidRDefault="0000532C" w:rsidP="00B77C89">
            <w:pPr>
              <w:rPr>
                <w:rFonts w:ascii="Arial" w:hAnsi="Arial" w:cs="Arial"/>
                <w:color w:val="262626"/>
                <w:sz w:val="21"/>
                <w:szCs w:val="21"/>
              </w:rPr>
            </w:pPr>
            <w:r>
              <w:rPr>
                <w:rFonts w:ascii="Arial" w:hAnsi="Arial" w:cs="Arial"/>
                <w:color w:val="26262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sym w:font="Symbol" w:char="F0A7"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t xml:space="preserve"> Каждый вечер уделяю время на игры с детьми.</w:t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sym w:font="Symbol" w:char="F0A7"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t xml:space="preserve"> Рассказываю о своих играх в детстве.</w:t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sym w:font="Symbol" w:char="F0A7"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t xml:space="preserve"> Если сломалась игрушка, ремонтирую вместе с ребёнком</w:t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sym w:font="Symbol" w:char="F0A7"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t xml:space="preserve"> Купив ребёнку игрушку, объясняю, как с ней играть, показываю разные варианты игры.</w:t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sym w:font="Symbol" w:char="F0A7"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t xml:space="preserve"> Слушаю рассказы ребёнка об играх и игрушках в детском саду</w:t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sym w:font="Symbol" w:char="F0A7"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t xml:space="preserve"> Не наказываю ребёнка лишением его на время игры или игрушки. </w:t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sym w:font="Symbol" w:char="F0A7"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t xml:space="preserve"> Часто дарю ребёнку игру, игрушку.</w:t>
            </w:r>
          </w:p>
          <w:p w:rsidR="00B77C89" w:rsidRDefault="0000532C" w:rsidP="00B77C89">
            <w:pPr>
              <w:rPr>
                <w:rFonts w:ascii="Arial" w:hAnsi="Arial" w:cs="Arial"/>
                <w:color w:val="262626"/>
                <w:sz w:val="21"/>
                <w:szCs w:val="21"/>
              </w:rPr>
            </w:pPr>
            <w:r>
              <w:rPr>
                <w:rFonts w:ascii="Arial" w:hAnsi="Arial" w:cs="Arial"/>
                <w:color w:val="262626"/>
                <w:sz w:val="21"/>
                <w:szCs w:val="21"/>
              </w:rPr>
              <w:br/>
              <w:t xml:space="preserve">-у вас больше всего ответов </w:t>
            </w:r>
            <w:r w:rsidRPr="004331C5">
              <w:rPr>
                <w:rFonts w:ascii="Arial" w:hAnsi="Arial" w:cs="Arial"/>
                <w:b/>
                <w:color w:val="262626"/>
                <w:sz w:val="21"/>
                <w:szCs w:val="21"/>
              </w:rPr>
              <w:t>«Да</w:t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t>» </w:t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br/>
              <w:t>то это значит, что игра в вашем доме присутствует всегда. Вы играете </w:t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br/>
              <w:t xml:space="preserve">с ребенком на равных. Ваш ребенок активен, любознателен, любит играть с вами, ведь игра – это самое интересное в жизни </w:t>
            </w:r>
            <w:proofErr w:type="gramStart"/>
            <w:r>
              <w:rPr>
                <w:rFonts w:ascii="Arial" w:hAnsi="Arial" w:cs="Arial"/>
                <w:color w:val="262626"/>
                <w:sz w:val="21"/>
                <w:szCs w:val="21"/>
              </w:rPr>
              <w:t>ребенка .</w:t>
            </w:r>
            <w:proofErr w:type="gramEnd"/>
          </w:p>
          <w:p w:rsidR="0000532C" w:rsidRDefault="0000532C" w:rsidP="00B77C89">
            <w:r>
              <w:rPr>
                <w:rFonts w:ascii="Arial" w:hAnsi="Arial" w:cs="Arial"/>
                <w:color w:val="262626"/>
                <w:sz w:val="21"/>
                <w:szCs w:val="21"/>
              </w:rPr>
              <w:br/>
              <w:t>-у вас больше всего ответов «</w:t>
            </w:r>
            <w:r w:rsidRPr="004331C5">
              <w:rPr>
                <w:rFonts w:ascii="Arial" w:hAnsi="Arial" w:cs="Arial"/>
                <w:b/>
                <w:color w:val="262626"/>
                <w:sz w:val="21"/>
                <w:szCs w:val="21"/>
              </w:rPr>
              <w:t>Нет</w:t>
            </w:r>
            <w:proofErr w:type="gramStart"/>
            <w:r>
              <w:rPr>
                <w:rFonts w:ascii="Arial" w:hAnsi="Arial" w:cs="Arial"/>
                <w:color w:val="262626"/>
                <w:sz w:val="21"/>
                <w:szCs w:val="21"/>
              </w:rPr>
              <w:t>» ,</w:t>
            </w:r>
            <w:proofErr w:type="gramEnd"/>
            <w:r>
              <w:rPr>
                <w:rFonts w:ascii="Arial" w:hAnsi="Arial" w:cs="Arial"/>
                <w:color w:val="262626"/>
                <w:sz w:val="21"/>
                <w:szCs w:val="21"/>
              </w:rPr>
              <w:t> </w:t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br/>
              <w:t>то необходимо пересмотреть своё отношение к игре и больше времени уделять на игру с вашим ребенком.</w:t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262626"/>
                <w:sz w:val="21"/>
                <w:szCs w:val="21"/>
              </w:rPr>
              <w:br/>
            </w:r>
          </w:p>
        </w:tc>
        <w:tc>
          <w:tcPr>
            <w:tcW w:w="5130" w:type="dxa"/>
          </w:tcPr>
          <w:p w:rsidR="001F48AB" w:rsidRDefault="001F48AB" w:rsidP="001F48AB">
            <w:pPr>
              <w:pStyle w:val="a4"/>
              <w:rPr>
                <w:sz w:val="18"/>
                <w:szCs w:val="18"/>
              </w:rPr>
            </w:pPr>
          </w:p>
          <w:p w:rsidR="001F48AB" w:rsidRPr="001F48AB" w:rsidRDefault="001F48AB" w:rsidP="001F48AB">
            <w:pPr>
              <w:pStyle w:val="a4"/>
              <w:rPr>
                <w:sz w:val="18"/>
                <w:szCs w:val="18"/>
              </w:rPr>
            </w:pPr>
            <w:r w:rsidRPr="004331C5">
              <w:rPr>
                <w:i/>
                <w:sz w:val="18"/>
                <w:szCs w:val="18"/>
              </w:rPr>
              <w:t>«Игра – это огромное светлое окно, через которое</w:t>
            </w:r>
            <w:r w:rsidRPr="004331C5">
              <w:rPr>
                <w:i/>
                <w:sz w:val="18"/>
                <w:szCs w:val="18"/>
              </w:rPr>
              <w:br/>
              <w:t>в духовный мир ребенка вливается</w:t>
            </w:r>
            <w:r w:rsidRPr="004331C5">
              <w:rPr>
                <w:i/>
                <w:sz w:val="18"/>
                <w:szCs w:val="18"/>
              </w:rPr>
              <w:t xml:space="preserve"> </w:t>
            </w:r>
            <w:r w:rsidRPr="004331C5">
              <w:rPr>
                <w:i/>
                <w:sz w:val="18"/>
                <w:szCs w:val="18"/>
              </w:rPr>
              <w:t>живительный поток представлений,</w:t>
            </w:r>
            <w:r w:rsidRPr="004331C5">
              <w:rPr>
                <w:i/>
                <w:sz w:val="18"/>
                <w:szCs w:val="18"/>
              </w:rPr>
              <w:t xml:space="preserve"> </w:t>
            </w:r>
            <w:r w:rsidRPr="004331C5">
              <w:rPr>
                <w:i/>
                <w:sz w:val="18"/>
                <w:szCs w:val="18"/>
              </w:rPr>
              <w:t>понятий об окружающем мире.</w:t>
            </w:r>
            <w:r w:rsidRPr="004331C5">
              <w:rPr>
                <w:i/>
                <w:sz w:val="18"/>
                <w:szCs w:val="18"/>
              </w:rPr>
              <w:br/>
              <w:t>Игра – это искра,</w:t>
            </w:r>
            <w:r w:rsidRPr="004331C5">
              <w:rPr>
                <w:i/>
                <w:sz w:val="18"/>
                <w:szCs w:val="18"/>
              </w:rPr>
              <w:t xml:space="preserve"> </w:t>
            </w:r>
            <w:r w:rsidRPr="004331C5">
              <w:rPr>
                <w:i/>
                <w:sz w:val="18"/>
                <w:szCs w:val="18"/>
              </w:rPr>
              <w:t>зажигающая огонек</w:t>
            </w:r>
            <w:r w:rsidRPr="004331C5">
              <w:rPr>
                <w:i/>
                <w:sz w:val="18"/>
                <w:szCs w:val="18"/>
              </w:rPr>
              <w:t xml:space="preserve"> </w:t>
            </w:r>
            <w:r w:rsidRPr="004331C5">
              <w:rPr>
                <w:i/>
                <w:sz w:val="18"/>
                <w:szCs w:val="18"/>
              </w:rPr>
              <w:t>пытливости и любознательности».</w:t>
            </w:r>
            <w:r w:rsidRPr="004331C5">
              <w:rPr>
                <w:i/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 xml:space="preserve">                                                                                </w:t>
            </w:r>
            <w:proofErr w:type="spellStart"/>
            <w:r w:rsidRPr="001F48AB">
              <w:rPr>
                <w:sz w:val="18"/>
                <w:szCs w:val="18"/>
              </w:rPr>
              <w:t>В.А.Сухомлинский</w:t>
            </w:r>
            <w:proofErr w:type="spellEnd"/>
          </w:p>
          <w:p w:rsidR="001F48AB" w:rsidRDefault="001F48AB"/>
          <w:p w:rsidR="001F48AB" w:rsidRDefault="001F48AB"/>
          <w:p w:rsidR="001F48AB" w:rsidRPr="004331C5" w:rsidRDefault="001F48AB">
            <w:pPr>
              <w:rPr>
                <w:i/>
              </w:rPr>
            </w:pPr>
          </w:p>
          <w:p w:rsidR="001F48AB" w:rsidRDefault="001F48AB"/>
          <w:p w:rsidR="001F48AB" w:rsidRDefault="001F48AB" w:rsidP="001F48AB">
            <w:pPr>
              <w:jc w:val="center"/>
            </w:pPr>
            <w:r>
              <w:t>ПАМЯТКА</w:t>
            </w:r>
          </w:p>
          <w:p w:rsidR="001F48AB" w:rsidRDefault="001F48AB" w:rsidP="001F48AB">
            <w:pPr>
              <w:jc w:val="center"/>
            </w:pPr>
            <w:r>
              <w:t>для родителей</w:t>
            </w:r>
          </w:p>
          <w:p w:rsidR="001F48AB" w:rsidRDefault="001F48AB" w:rsidP="001F48AB">
            <w:pPr>
              <w:jc w:val="center"/>
            </w:pPr>
          </w:p>
          <w:p w:rsidR="001F48AB" w:rsidRPr="001F48AB" w:rsidRDefault="004331C5" w:rsidP="001F48A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r w:rsidR="001F48AB" w:rsidRPr="001F48AB">
              <w:rPr>
                <w:b/>
                <w:sz w:val="28"/>
                <w:szCs w:val="28"/>
              </w:rPr>
              <w:t>Играем с ребенком дома</w:t>
            </w:r>
            <w:r>
              <w:rPr>
                <w:b/>
                <w:sz w:val="28"/>
                <w:szCs w:val="28"/>
              </w:rPr>
              <w:t>»</w:t>
            </w:r>
          </w:p>
          <w:p w:rsidR="001F48AB" w:rsidRDefault="001F48AB" w:rsidP="001F48AB">
            <w:pPr>
              <w:jc w:val="center"/>
            </w:pPr>
          </w:p>
          <w:p w:rsidR="001F48AB" w:rsidRDefault="001F48AB" w:rsidP="001F48AB">
            <w:pPr>
              <w:jc w:val="center"/>
            </w:pPr>
          </w:p>
          <w:p w:rsidR="001F48AB" w:rsidRDefault="00B77C89" w:rsidP="001F48AB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07097" cy="1768263"/>
                  <wp:effectExtent l="0" t="0" r="3175" b="3810"/>
                  <wp:docPr id="3" name="Рисунок 3" descr="http://ck.ot7.ru/uploads/7/9/4/Mama-uchit-syna-gotovit_79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ck.ot7.ru/uploads/7/9/4/Mama-uchit-syna-gotovit_794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768" cy="1784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48AB" w:rsidRDefault="001F48AB" w:rsidP="001F48AB">
            <w:pPr>
              <w:jc w:val="center"/>
            </w:pPr>
          </w:p>
          <w:p w:rsidR="001F48AB" w:rsidRDefault="001F48AB" w:rsidP="001F48AB">
            <w:pPr>
              <w:jc w:val="center"/>
            </w:pPr>
          </w:p>
          <w:p w:rsidR="001F48AB" w:rsidRDefault="001F48AB" w:rsidP="001F48AB">
            <w:pPr>
              <w:pStyle w:val="a4"/>
              <w:jc w:val="right"/>
            </w:pPr>
            <w:r>
              <w:t>Подготовила:</w:t>
            </w:r>
          </w:p>
          <w:p w:rsidR="001F48AB" w:rsidRDefault="001F48AB" w:rsidP="001F48AB">
            <w:pPr>
              <w:pStyle w:val="a4"/>
              <w:jc w:val="right"/>
            </w:pPr>
            <w:r>
              <w:t>Воспитатель высшей категории</w:t>
            </w:r>
          </w:p>
          <w:p w:rsidR="001F48AB" w:rsidRDefault="001F48AB" w:rsidP="001F48AB">
            <w:pPr>
              <w:pStyle w:val="a4"/>
              <w:jc w:val="right"/>
            </w:pPr>
            <w:r>
              <w:t>МБДОУ ЦРР № 12</w:t>
            </w:r>
          </w:p>
          <w:p w:rsidR="001F48AB" w:rsidRDefault="001F48AB" w:rsidP="001F48AB">
            <w:pPr>
              <w:pStyle w:val="a4"/>
              <w:jc w:val="right"/>
            </w:pPr>
            <w:r>
              <w:t>Иванова Наталья Владимировна</w:t>
            </w:r>
          </w:p>
          <w:p w:rsidR="001F48AB" w:rsidRDefault="001F48AB" w:rsidP="001F48AB">
            <w:pPr>
              <w:pStyle w:val="a4"/>
              <w:jc w:val="center"/>
            </w:pPr>
          </w:p>
          <w:p w:rsidR="001F48AB" w:rsidRDefault="001F48AB" w:rsidP="001F48AB">
            <w:pPr>
              <w:pStyle w:val="a4"/>
              <w:jc w:val="center"/>
            </w:pPr>
          </w:p>
          <w:p w:rsidR="001F48AB" w:rsidRDefault="001F48AB" w:rsidP="001F48AB">
            <w:pPr>
              <w:pStyle w:val="a4"/>
              <w:jc w:val="center"/>
            </w:pPr>
            <w:r>
              <w:t>г. Александров 2019</w:t>
            </w:r>
          </w:p>
        </w:tc>
      </w:tr>
      <w:tr w:rsidR="00B77C89" w:rsidTr="001F48AB">
        <w:tc>
          <w:tcPr>
            <w:tcW w:w="5129" w:type="dxa"/>
          </w:tcPr>
          <w:p w:rsidR="001F48AB" w:rsidRDefault="001F48AB"/>
          <w:p w:rsidR="001F48AB" w:rsidRDefault="001F48AB" w:rsidP="001F48AB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       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Зачастую родители не знают, что многие домашние дела можно легко превратить для детей в занимательные игры и при этом чему-то научить малышей. В то же время </w:t>
            </w: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игра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является важнейшим средством формирования личности ребенка и раскрытия его познавательных возможностей. Не зря существует такое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u w:val="single"/>
              </w:rPr>
              <w:t>мнение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: </w:t>
            </w: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«Игра – вещь полезная, игра с взрослыми – вещь очень полезная, игра с родителями – вещь особо полезная!»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 </w:t>
            </w:r>
          </w:p>
          <w:p w:rsidR="001F48AB" w:rsidRDefault="00B77C89" w:rsidP="001F48AB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 xml:space="preserve">       </w:t>
            </w:r>
            <w:r w:rsidR="001F48AB"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Игра</w:t>
            </w:r>
            <w:r w:rsidR="001F48AB">
              <w:rPr>
                <w:rFonts w:ascii="Helvetica" w:hAnsi="Helvetica" w:cs="Helvetica"/>
                <w:color w:val="333333"/>
                <w:sz w:val="21"/>
                <w:szCs w:val="21"/>
              </w:rPr>
              <w:t> выступает как средство развития мышления, речи, воображения, памяти, расширения и закрепления представлений об окружающей жизни. Учитывая, что игра является ведущей деятельностью детей дошкольного возраста, в детском саду играм детей отводится значительное место в режиме дня. А как использовать игры в домашних условиях?</w:t>
            </w:r>
          </w:p>
          <w:p w:rsidR="00F43C3E" w:rsidRDefault="00F43C3E" w:rsidP="001F48AB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bookmarkStart w:id="0" w:name="_GoBack"/>
            <w:bookmarkEnd w:id="0"/>
          </w:p>
          <w:p w:rsidR="001F48AB" w:rsidRPr="00B77C89" w:rsidRDefault="001F48AB" w:rsidP="00B77C89">
            <w:pPr>
              <w:pStyle w:val="a5"/>
              <w:shd w:val="clear" w:color="auto" w:fill="FFFFFF"/>
              <w:spacing w:before="0" w:beforeAutospacing="0" w:after="150" w:afterAutospacing="0"/>
              <w:jc w:val="center"/>
              <w:rPr>
                <w:rFonts w:ascii="Helvetica" w:hAnsi="Helvetica" w:cs="Helvetica"/>
                <w:b/>
                <w:color w:val="333333"/>
                <w:sz w:val="21"/>
                <w:szCs w:val="21"/>
                <w:u w:val="single"/>
              </w:rPr>
            </w:pPr>
            <w:r w:rsidRPr="00B77C89">
              <w:rPr>
                <w:rFonts w:ascii="Helvetica" w:hAnsi="Helvetica" w:cs="Helvetica"/>
                <w:b/>
                <w:iCs/>
                <w:color w:val="333333"/>
                <w:sz w:val="21"/>
                <w:szCs w:val="21"/>
                <w:u w:val="single"/>
              </w:rPr>
              <w:t>«Игры на кухне»</w:t>
            </w:r>
          </w:p>
          <w:p w:rsidR="001F48AB" w:rsidRDefault="00B77C89" w:rsidP="001F48AB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    </w:t>
            </w:r>
            <w:r w:rsidR="001F48AB">
              <w:rPr>
                <w:rFonts w:ascii="Helvetica" w:hAnsi="Helvetica" w:cs="Helvetica"/>
                <w:color w:val="333333"/>
                <w:sz w:val="21"/>
                <w:szCs w:val="21"/>
              </w:rPr>
              <w:t>При организации повседневных домашних дел можно научить малыша многому полезному и интересному. Например, при приготовлении обеда можно на кухне поиграть с ребенком в следующие </w:t>
            </w:r>
            <w:r w:rsidR="001F48AB">
              <w:rPr>
                <w:rFonts w:ascii="Helvetica" w:hAnsi="Helvetica" w:cs="Helvetica"/>
                <w:color w:val="333333"/>
                <w:sz w:val="21"/>
                <w:szCs w:val="21"/>
                <w:u w:val="single"/>
              </w:rPr>
              <w:t>игры</w:t>
            </w:r>
            <w:r w:rsidR="001F48AB">
              <w:rPr>
                <w:rFonts w:ascii="Helvetica" w:hAnsi="Helvetica" w:cs="Helvetica"/>
                <w:color w:val="333333"/>
                <w:sz w:val="21"/>
                <w:szCs w:val="21"/>
              </w:rPr>
              <w:t>:</w:t>
            </w:r>
          </w:p>
          <w:p w:rsidR="00B77C89" w:rsidRDefault="00B77C89" w:rsidP="00B77C89">
            <w:pPr>
              <w:pStyle w:val="a4"/>
              <w:rPr>
                <w:rFonts w:ascii="Times New Roman" w:hAnsi="Times New Roman" w:cs="Times New Roman"/>
              </w:rPr>
            </w:pPr>
            <w:r w:rsidRPr="0000532C">
              <w:rPr>
                <w:rFonts w:ascii="Times New Roman" w:hAnsi="Times New Roman" w:cs="Times New Roman"/>
                <w:b/>
                <w:iCs/>
                <w:u w:val="single"/>
              </w:rPr>
              <w:t xml:space="preserve">«Назови </w:t>
            </w:r>
            <w:proofErr w:type="gramStart"/>
            <w:r w:rsidRPr="0000532C">
              <w:rPr>
                <w:rFonts w:ascii="Times New Roman" w:hAnsi="Times New Roman" w:cs="Times New Roman"/>
                <w:b/>
                <w:iCs/>
                <w:u w:val="single"/>
              </w:rPr>
              <w:t>ласково»</w:t>
            </w:r>
            <w:r w:rsidRPr="001F48AB">
              <w:rPr>
                <w:rFonts w:ascii="Times New Roman" w:hAnsi="Times New Roman" w:cs="Times New Roman"/>
                <w:i/>
                <w:iCs/>
              </w:rPr>
              <w:t xml:space="preserve">   </w:t>
            </w:r>
            <w:proofErr w:type="gramEnd"/>
            <w:r w:rsidRPr="001F48AB">
              <w:rPr>
                <w:rFonts w:ascii="Times New Roman" w:hAnsi="Times New Roman" w:cs="Times New Roman"/>
              </w:rPr>
              <w:t>Родитель называет любое слово, а ребенок должен назвать его ласково, </w:t>
            </w:r>
            <w:r w:rsidRPr="001F48AB">
              <w:rPr>
                <w:rFonts w:ascii="Times New Roman" w:hAnsi="Times New Roman" w:cs="Times New Roman"/>
                <w:u w:val="single"/>
              </w:rPr>
              <w:t>например</w:t>
            </w:r>
            <w:r w:rsidRPr="001F48AB">
              <w:rPr>
                <w:rFonts w:ascii="Times New Roman" w:hAnsi="Times New Roman" w:cs="Times New Roman"/>
              </w:rPr>
              <w:t>: морковь-</w:t>
            </w:r>
            <w:proofErr w:type="spellStart"/>
            <w:r w:rsidRPr="001F48AB">
              <w:rPr>
                <w:rFonts w:ascii="Times New Roman" w:hAnsi="Times New Roman" w:cs="Times New Roman"/>
              </w:rPr>
              <w:t>морковочка</w:t>
            </w:r>
            <w:proofErr w:type="spellEnd"/>
            <w:r w:rsidRPr="001F48AB">
              <w:rPr>
                <w:rFonts w:ascii="Times New Roman" w:hAnsi="Times New Roman" w:cs="Times New Roman"/>
              </w:rPr>
              <w:t>, тарелка-тарелочка и т. д.</w:t>
            </w:r>
          </w:p>
          <w:p w:rsidR="00B77C89" w:rsidRPr="001F48AB" w:rsidRDefault="00B77C89" w:rsidP="00B77C89">
            <w:pPr>
              <w:pStyle w:val="a4"/>
              <w:rPr>
                <w:rFonts w:ascii="Times New Roman" w:hAnsi="Times New Roman" w:cs="Times New Roman"/>
              </w:rPr>
            </w:pPr>
          </w:p>
          <w:p w:rsidR="001F48AB" w:rsidRDefault="00B77C89" w:rsidP="00B77C89">
            <w:r w:rsidRPr="0000532C">
              <w:rPr>
                <w:rFonts w:ascii="Times New Roman" w:hAnsi="Times New Roman" w:cs="Times New Roman"/>
                <w:b/>
                <w:iCs/>
                <w:color w:val="333333"/>
                <w:u w:val="single"/>
              </w:rPr>
              <w:t>«</w:t>
            </w:r>
            <w:proofErr w:type="spellStart"/>
            <w:proofErr w:type="gramStart"/>
            <w:r w:rsidRPr="0000532C">
              <w:rPr>
                <w:rFonts w:ascii="Times New Roman" w:hAnsi="Times New Roman" w:cs="Times New Roman"/>
                <w:b/>
                <w:iCs/>
                <w:color w:val="333333"/>
                <w:u w:val="single"/>
              </w:rPr>
              <w:t>Обзывалки</w:t>
            </w:r>
            <w:proofErr w:type="spellEnd"/>
            <w:r w:rsidRPr="0000532C">
              <w:rPr>
                <w:rFonts w:ascii="Times New Roman" w:hAnsi="Times New Roman" w:cs="Times New Roman"/>
                <w:b/>
                <w:iCs/>
                <w:color w:val="333333"/>
                <w:u w:val="single"/>
              </w:rPr>
              <w:t>»</w:t>
            </w:r>
            <w:r>
              <w:rPr>
                <w:i/>
                <w:iCs/>
                <w:color w:val="333333"/>
              </w:rPr>
              <w:t xml:space="preserve">   </w:t>
            </w:r>
            <w:proofErr w:type="gramEnd"/>
            <w:r>
              <w:rPr>
                <w:i/>
                <w:iCs/>
                <w:color w:val="333333"/>
              </w:rPr>
              <w:t xml:space="preserve">  </w:t>
            </w:r>
            <w:r w:rsidRPr="001F48AB">
              <w:rPr>
                <w:rFonts w:ascii="Times New Roman" w:hAnsi="Times New Roman" w:cs="Times New Roman"/>
                <w:color w:val="333333"/>
              </w:rPr>
              <w:t>Совместно с ребенком выбираете тему игры, </w:t>
            </w:r>
            <w:r w:rsidRPr="001F48AB">
              <w:rPr>
                <w:rFonts w:ascii="Times New Roman" w:hAnsi="Times New Roman" w:cs="Times New Roman"/>
                <w:color w:val="333333"/>
                <w:u w:val="single"/>
              </w:rPr>
              <w:t>например</w:t>
            </w:r>
            <w:r w:rsidRPr="001F48AB">
              <w:rPr>
                <w:rFonts w:ascii="Times New Roman" w:hAnsi="Times New Roman" w:cs="Times New Roman"/>
                <w:color w:val="333333"/>
              </w:rPr>
              <w:t xml:space="preserve">: фрукты. </w:t>
            </w:r>
            <w:proofErr w:type="gramStart"/>
            <w:r w:rsidRPr="001F48AB">
              <w:rPr>
                <w:rFonts w:ascii="Times New Roman" w:hAnsi="Times New Roman" w:cs="Times New Roman"/>
                <w:color w:val="333333"/>
              </w:rPr>
              <w:t xml:space="preserve">И </w:t>
            </w:r>
            <w:r>
              <w:rPr>
                <w:color w:val="333333"/>
              </w:rPr>
              <w:t xml:space="preserve"> по</w:t>
            </w:r>
            <w:r w:rsidRPr="001F48AB">
              <w:rPr>
                <w:rFonts w:ascii="Times New Roman" w:hAnsi="Times New Roman" w:cs="Times New Roman"/>
                <w:color w:val="333333"/>
              </w:rPr>
              <w:t>очередно</w:t>
            </w:r>
            <w:proofErr w:type="gramEnd"/>
            <w:r w:rsidRPr="001F48AB">
              <w:rPr>
                <w:rFonts w:ascii="Times New Roman" w:hAnsi="Times New Roman" w:cs="Times New Roman"/>
                <w:color w:val="333333"/>
              </w:rPr>
              <w:t> </w:t>
            </w:r>
            <w:r w:rsidRPr="001F48AB">
              <w:rPr>
                <w:rFonts w:ascii="Times New Roman" w:hAnsi="Times New Roman" w:cs="Times New Roman"/>
                <w:i/>
                <w:iCs/>
                <w:color w:val="333333"/>
              </w:rPr>
              <w:t>«обзываете»</w:t>
            </w:r>
            <w:r w:rsidRPr="001F48AB">
              <w:rPr>
                <w:rFonts w:ascii="Times New Roman" w:hAnsi="Times New Roman" w:cs="Times New Roman"/>
                <w:color w:val="333333"/>
              </w:rPr>
              <w:t> друг друга фруктами! </w:t>
            </w:r>
            <w:r w:rsidRPr="001F48AB">
              <w:rPr>
                <w:rFonts w:ascii="Times New Roman" w:hAnsi="Times New Roman" w:cs="Times New Roman"/>
                <w:i/>
                <w:iCs/>
                <w:color w:val="333333"/>
              </w:rPr>
              <w:t xml:space="preserve">(Ты – яблоко, </w:t>
            </w:r>
            <w:proofErr w:type="gramStart"/>
            <w:r w:rsidRPr="001F48AB">
              <w:rPr>
                <w:rFonts w:ascii="Times New Roman" w:hAnsi="Times New Roman" w:cs="Times New Roman"/>
                <w:i/>
                <w:iCs/>
                <w:color w:val="333333"/>
              </w:rPr>
              <w:t>А</w:t>
            </w:r>
            <w:proofErr w:type="gramEnd"/>
            <w:r w:rsidRPr="001F48AB">
              <w:rPr>
                <w:rFonts w:ascii="Times New Roman" w:hAnsi="Times New Roman" w:cs="Times New Roman"/>
                <w:i/>
                <w:iCs/>
                <w:color w:val="333333"/>
              </w:rPr>
              <w:t xml:space="preserve"> ты – ананас! А ты – банан! И т. п.)</w:t>
            </w:r>
          </w:p>
        </w:tc>
        <w:tc>
          <w:tcPr>
            <w:tcW w:w="5129" w:type="dxa"/>
          </w:tcPr>
          <w:p w:rsidR="00B77C89" w:rsidRDefault="00B77C89" w:rsidP="001F48AB">
            <w:pPr>
              <w:pStyle w:val="a5"/>
              <w:shd w:val="clear" w:color="auto" w:fill="FFFFFF"/>
              <w:spacing w:before="0" w:beforeAutospacing="0" w:after="150" w:afterAutospacing="0"/>
              <w:rPr>
                <w:b/>
                <w:i/>
                <w:iCs/>
                <w:color w:val="333333"/>
                <w:sz w:val="22"/>
                <w:szCs w:val="22"/>
                <w:u w:val="single"/>
              </w:rPr>
            </w:pPr>
          </w:p>
          <w:p w:rsidR="00B77C89" w:rsidRDefault="001F48AB" w:rsidP="001F48AB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  <w:r w:rsidRPr="001F48AB">
              <w:rPr>
                <w:b/>
                <w:i/>
                <w:iCs/>
                <w:color w:val="333333"/>
                <w:sz w:val="22"/>
                <w:szCs w:val="22"/>
                <w:u w:val="single"/>
              </w:rPr>
              <w:t>«Съедобное-несъедобное</w:t>
            </w:r>
            <w:r w:rsidRPr="001F48AB">
              <w:rPr>
                <w:i/>
                <w:iCs/>
                <w:color w:val="333333"/>
                <w:sz w:val="22"/>
                <w:szCs w:val="22"/>
              </w:rPr>
              <w:t>»</w:t>
            </w:r>
            <w:r w:rsidRPr="001F48AB">
              <w:rPr>
                <w:color w:val="333333"/>
                <w:sz w:val="22"/>
                <w:szCs w:val="22"/>
              </w:rPr>
              <w:t xml:space="preserve">.  </w:t>
            </w:r>
          </w:p>
          <w:p w:rsidR="001F48AB" w:rsidRPr="001F48AB" w:rsidRDefault="001F48AB" w:rsidP="001F48AB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333333"/>
                <w:sz w:val="22"/>
                <w:szCs w:val="22"/>
              </w:rPr>
            </w:pPr>
            <w:r w:rsidRPr="001F48AB">
              <w:rPr>
                <w:color w:val="333333"/>
                <w:sz w:val="22"/>
                <w:szCs w:val="22"/>
              </w:rPr>
              <w:t>Взрослый называет разные предметы (</w:t>
            </w:r>
            <w:proofErr w:type="gramStart"/>
            <w:r w:rsidRPr="001F48AB">
              <w:rPr>
                <w:color w:val="333333"/>
                <w:sz w:val="22"/>
                <w:szCs w:val="22"/>
                <w:u w:val="single"/>
              </w:rPr>
              <w:t>например</w:t>
            </w:r>
            <w:proofErr w:type="gramEnd"/>
            <w:r w:rsidRPr="001F48AB">
              <w:rPr>
                <w:color w:val="333333"/>
                <w:sz w:val="22"/>
                <w:szCs w:val="22"/>
              </w:rPr>
              <w:t>: картошка, нож, вилка, торт, кастрюля и т. п., ребенок в свою очередь отвечает - </w:t>
            </w:r>
            <w:r w:rsidRPr="001F48AB">
              <w:rPr>
                <w:i/>
                <w:iCs/>
                <w:color w:val="333333"/>
                <w:sz w:val="22"/>
                <w:szCs w:val="22"/>
              </w:rPr>
              <w:t>«съедобное»</w:t>
            </w:r>
            <w:r w:rsidRPr="001F48AB">
              <w:rPr>
                <w:color w:val="333333"/>
                <w:sz w:val="22"/>
                <w:szCs w:val="22"/>
              </w:rPr>
              <w:t> или </w:t>
            </w:r>
            <w:r w:rsidRPr="001F48AB">
              <w:rPr>
                <w:i/>
                <w:iCs/>
                <w:color w:val="333333"/>
                <w:sz w:val="22"/>
                <w:szCs w:val="22"/>
              </w:rPr>
              <w:t>«несъедобное»</w:t>
            </w:r>
            <w:r w:rsidRPr="001F48AB">
              <w:rPr>
                <w:color w:val="333333"/>
                <w:sz w:val="22"/>
                <w:szCs w:val="22"/>
              </w:rPr>
              <w:t>. Потом можно поменяться ролями.</w:t>
            </w:r>
          </w:p>
          <w:p w:rsidR="001F48AB" w:rsidRPr="001F48AB" w:rsidRDefault="001F48AB" w:rsidP="001F48AB">
            <w:pPr>
              <w:pStyle w:val="a5"/>
              <w:shd w:val="clear" w:color="auto" w:fill="FFFFFF"/>
              <w:spacing w:before="0" w:beforeAutospacing="0" w:after="150" w:afterAutospacing="0"/>
              <w:rPr>
                <w:b/>
                <w:color w:val="333333"/>
                <w:sz w:val="22"/>
                <w:szCs w:val="22"/>
                <w:u w:val="single"/>
              </w:rPr>
            </w:pPr>
            <w:r w:rsidRPr="001F48AB">
              <w:rPr>
                <w:b/>
                <w:color w:val="333333"/>
                <w:sz w:val="22"/>
                <w:szCs w:val="22"/>
                <w:u w:val="single"/>
              </w:rPr>
              <w:t>Отгадываем </w:t>
            </w:r>
            <w:r w:rsidRPr="001F48AB">
              <w:rPr>
                <w:b/>
                <w:i/>
                <w:iCs/>
                <w:color w:val="333333"/>
                <w:sz w:val="22"/>
                <w:szCs w:val="22"/>
                <w:u w:val="single"/>
              </w:rPr>
              <w:t>«Вкусные»</w:t>
            </w:r>
            <w:r w:rsidRPr="001F48AB">
              <w:rPr>
                <w:b/>
                <w:color w:val="333333"/>
                <w:sz w:val="22"/>
                <w:szCs w:val="22"/>
                <w:u w:val="single"/>
              </w:rPr>
              <w:t xml:space="preserve"> загадки. </w:t>
            </w:r>
          </w:p>
          <w:p w:rsidR="001F48AB" w:rsidRPr="001F48AB" w:rsidRDefault="001F48AB" w:rsidP="001F48AB">
            <w:pPr>
              <w:pStyle w:val="a4"/>
              <w:rPr>
                <w:rFonts w:ascii="Times New Roman" w:hAnsi="Times New Roman" w:cs="Times New Roman"/>
              </w:rPr>
            </w:pPr>
            <w:r w:rsidRPr="001F48AB">
              <w:rPr>
                <w:rFonts w:ascii="Times New Roman" w:hAnsi="Times New Roman" w:cs="Times New Roman"/>
              </w:rPr>
              <w:t xml:space="preserve">Маленькое, сдобное Колесо съедобное. Я одна его не съем, </w:t>
            </w:r>
            <w:proofErr w:type="gramStart"/>
            <w:r w:rsidRPr="001F48AB">
              <w:rPr>
                <w:rFonts w:ascii="Times New Roman" w:hAnsi="Times New Roman" w:cs="Times New Roman"/>
              </w:rPr>
              <w:t>Разделю</w:t>
            </w:r>
            <w:proofErr w:type="gramEnd"/>
            <w:r w:rsidRPr="001F48AB">
              <w:rPr>
                <w:rFonts w:ascii="Times New Roman" w:hAnsi="Times New Roman" w:cs="Times New Roman"/>
              </w:rPr>
              <w:t xml:space="preserve"> ребятам всем. </w:t>
            </w:r>
            <w:r w:rsidRPr="001F48AB">
              <w:rPr>
                <w:rFonts w:ascii="Times New Roman" w:hAnsi="Times New Roman" w:cs="Times New Roman"/>
                <w:i/>
                <w:iCs/>
              </w:rPr>
              <w:t>(Бублик)</w:t>
            </w:r>
          </w:p>
          <w:p w:rsidR="001F48AB" w:rsidRPr="001F48AB" w:rsidRDefault="001F48AB" w:rsidP="001F48AB">
            <w:pPr>
              <w:pStyle w:val="a4"/>
              <w:rPr>
                <w:rFonts w:ascii="Times New Roman" w:hAnsi="Times New Roman" w:cs="Times New Roman"/>
              </w:rPr>
            </w:pPr>
            <w:r w:rsidRPr="001F48AB">
              <w:rPr>
                <w:rFonts w:ascii="Times New Roman" w:hAnsi="Times New Roman" w:cs="Times New Roman"/>
              </w:rPr>
              <w:t>Дедушка смеется, на нем шубонька трясется. </w:t>
            </w:r>
            <w:r w:rsidRPr="001F48AB">
              <w:rPr>
                <w:rFonts w:ascii="Times New Roman" w:hAnsi="Times New Roman" w:cs="Times New Roman"/>
                <w:i/>
                <w:iCs/>
              </w:rPr>
              <w:t>(Кисель)</w:t>
            </w:r>
          </w:p>
          <w:p w:rsidR="001F48AB" w:rsidRPr="001F48AB" w:rsidRDefault="001F48AB" w:rsidP="001F48AB">
            <w:pPr>
              <w:pStyle w:val="a4"/>
              <w:rPr>
                <w:rFonts w:ascii="Times New Roman" w:hAnsi="Times New Roman" w:cs="Times New Roman"/>
              </w:rPr>
            </w:pPr>
            <w:r w:rsidRPr="001F48AB">
              <w:rPr>
                <w:rFonts w:ascii="Times New Roman" w:hAnsi="Times New Roman" w:cs="Times New Roman"/>
              </w:rPr>
              <w:t xml:space="preserve">Холодок в пакете </w:t>
            </w:r>
            <w:proofErr w:type="gramStart"/>
            <w:r w:rsidRPr="001F48AB">
              <w:rPr>
                <w:rFonts w:ascii="Times New Roman" w:hAnsi="Times New Roman" w:cs="Times New Roman"/>
              </w:rPr>
              <w:t>Едят</w:t>
            </w:r>
            <w:proofErr w:type="gramEnd"/>
            <w:r w:rsidRPr="001F48AB">
              <w:rPr>
                <w:rFonts w:ascii="Times New Roman" w:hAnsi="Times New Roman" w:cs="Times New Roman"/>
              </w:rPr>
              <w:t xml:space="preserve"> и взрослые и дети Холодок, холодок, Дай лизнуть тебя разок! </w:t>
            </w:r>
            <w:r w:rsidRPr="001F48AB">
              <w:rPr>
                <w:rFonts w:ascii="Times New Roman" w:hAnsi="Times New Roman" w:cs="Times New Roman"/>
                <w:i/>
                <w:iCs/>
              </w:rPr>
              <w:t>(Мороженое)</w:t>
            </w:r>
          </w:p>
          <w:p w:rsidR="001F48AB" w:rsidRPr="001F48AB" w:rsidRDefault="001F48AB" w:rsidP="001F48AB">
            <w:pPr>
              <w:pStyle w:val="a4"/>
              <w:rPr>
                <w:rFonts w:ascii="Times New Roman" w:hAnsi="Times New Roman" w:cs="Times New Roman"/>
              </w:rPr>
            </w:pPr>
            <w:r w:rsidRPr="001F48AB">
              <w:rPr>
                <w:rFonts w:ascii="Times New Roman" w:hAnsi="Times New Roman" w:cs="Times New Roman"/>
              </w:rPr>
              <w:t>В воде родится, а воды боится. </w:t>
            </w:r>
            <w:r w:rsidRPr="001F48AB">
              <w:rPr>
                <w:rFonts w:ascii="Times New Roman" w:hAnsi="Times New Roman" w:cs="Times New Roman"/>
                <w:i/>
                <w:iCs/>
              </w:rPr>
              <w:t>(Соль)</w:t>
            </w:r>
          </w:p>
          <w:p w:rsidR="001F48AB" w:rsidRPr="001F48AB" w:rsidRDefault="001F48AB" w:rsidP="001F48AB">
            <w:pPr>
              <w:pStyle w:val="a4"/>
              <w:rPr>
                <w:rFonts w:ascii="Times New Roman" w:hAnsi="Times New Roman" w:cs="Times New Roman"/>
                <w:i/>
                <w:iCs/>
              </w:rPr>
            </w:pPr>
            <w:r w:rsidRPr="001F48AB">
              <w:rPr>
                <w:rFonts w:ascii="Times New Roman" w:hAnsi="Times New Roman" w:cs="Times New Roman"/>
              </w:rPr>
              <w:t xml:space="preserve">Наши поросятки выросли на грядке, </w:t>
            </w:r>
            <w:proofErr w:type="gramStart"/>
            <w:r w:rsidRPr="001F48AB">
              <w:rPr>
                <w:rFonts w:ascii="Times New Roman" w:hAnsi="Times New Roman" w:cs="Times New Roman"/>
              </w:rPr>
              <w:t>К</w:t>
            </w:r>
            <w:proofErr w:type="gramEnd"/>
            <w:r w:rsidRPr="001F48AB">
              <w:rPr>
                <w:rFonts w:ascii="Times New Roman" w:hAnsi="Times New Roman" w:cs="Times New Roman"/>
              </w:rPr>
              <w:t xml:space="preserve"> солнышку бочком, хвостики крючком. Эти поросятки играют с нами в прятки. </w:t>
            </w:r>
            <w:r w:rsidRPr="001F48AB">
              <w:rPr>
                <w:rFonts w:ascii="Times New Roman" w:hAnsi="Times New Roman" w:cs="Times New Roman"/>
                <w:i/>
                <w:iCs/>
              </w:rPr>
              <w:t>(Огурцы)</w:t>
            </w:r>
          </w:p>
          <w:p w:rsidR="001F48AB" w:rsidRPr="001F48AB" w:rsidRDefault="001F48AB" w:rsidP="001F48AB">
            <w:pPr>
              <w:pStyle w:val="a4"/>
              <w:rPr>
                <w:rFonts w:ascii="Times New Roman" w:hAnsi="Times New Roman" w:cs="Times New Roman"/>
              </w:rPr>
            </w:pPr>
          </w:p>
          <w:p w:rsidR="001F48AB" w:rsidRDefault="001F48AB" w:rsidP="001F48AB">
            <w:pPr>
              <w:pStyle w:val="a4"/>
              <w:rPr>
                <w:rFonts w:ascii="Times New Roman" w:hAnsi="Times New Roman" w:cs="Times New Roman"/>
                <w:b/>
                <w:u w:val="single"/>
              </w:rPr>
            </w:pPr>
            <w:r w:rsidRPr="0000532C">
              <w:rPr>
                <w:rFonts w:ascii="Times New Roman" w:hAnsi="Times New Roman" w:cs="Times New Roman"/>
                <w:b/>
                <w:u w:val="single"/>
              </w:rPr>
              <w:t>«Цвет, форма, размер»</w:t>
            </w:r>
          </w:p>
          <w:p w:rsidR="00B77C89" w:rsidRPr="0000532C" w:rsidRDefault="00B77C89" w:rsidP="001F48AB">
            <w:pPr>
              <w:pStyle w:val="a4"/>
              <w:rPr>
                <w:rFonts w:ascii="Times New Roman" w:hAnsi="Times New Roman" w:cs="Times New Roman"/>
                <w:b/>
                <w:u w:val="single"/>
              </w:rPr>
            </w:pPr>
          </w:p>
          <w:p w:rsidR="001F48AB" w:rsidRPr="001F48AB" w:rsidRDefault="001F48AB" w:rsidP="001F48AB">
            <w:pPr>
              <w:pStyle w:val="a4"/>
              <w:rPr>
                <w:rFonts w:ascii="Times New Roman" w:hAnsi="Times New Roman" w:cs="Times New Roman"/>
              </w:rPr>
            </w:pPr>
            <w:r w:rsidRPr="001F48AB">
              <w:rPr>
                <w:rFonts w:ascii="Times New Roman" w:hAnsi="Times New Roman" w:cs="Times New Roman"/>
              </w:rPr>
              <w:t xml:space="preserve"> Родитель предлагает ребенку назвать продукты (предметы на </w:t>
            </w:r>
            <w:proofErr w:type="gramStart"/>
            <w:r w:rsidRPr="001F48AB">
              <w:rPr>
                <w:rFonts w:ascii="Times New Roman" w:hAnsi="Times New Roman" w:cs="Times New Roman"/>
              </w:rPr>
              <w:t>кухне )</w:t>
            </w:r>
            <w:proofErr w:type="gramEnd"/>
            <w:r w:rsidRPr="001F48AB">
              <w:rPr>
                <w:rFonts w:ascii="Times New Roman" w:hAnsi="Times New Roman" w:cs="Times New Roman"/>
              </w:rPr>
              <w:t xml:space="preserve"> </w:t>
            </w:r>
            <w:r w:rsidRPr="001F48AB">
              <w:rPr>
                <w:rFonts w:ascii="Times New Roman" w:hAnsi="Times New Roman" w:cs="Times New Roman"/>
              </w:rPr>
              <w:t>определенного цвета, формы, размера.</w:t>
            </w:r>
          </w:p>
          <w:p w:rsidR="001F48AB" w:rsidRPr="001F48AB" w:rsidRDefault="001F48AB" w:rsidP="001F48AB">
            <w:pPr>
              <w:pStyle w:val="a4"/>
              <w:rPr>
                <w:rFonts w:ascii="Times New Roman" w:hAnsi="Times New Roman" w:cs="Times New Roman"/>
              </w:rPr>
            </w:pPr>
          </w:p>
          <w:p w:rsidR="00B77C89" w:rsidRDefault="001F48AB" w:rsidP="001F48AB">
            <w:pPr>
              <w:pStyle w:val="a4"/>
              <w:rPr>
                <w:rFonts w:ascii="Times New Roman" w:hAnsi="Times New Roman" w:cs="Times New Roman"/>
                <w:i/>
                <w:iCs/>
              </w:rPr>
            </w:pPr>
            <w:r w:rsidRPr="0000532C">
              <w:rPr>
                <w:rFonts w:ascii="Times New Roman" w:hAnsi="Times New Roman" w:cs="Times New Roman"/>
                <w:b/>
                <w:iCs/>
                <w:u w:val="single"/>
              </w:rPr>
              <w:t>«Угадай»</w:t>
            </w:r>
            <w:r w:rsidRPr="001F48AB">
              <w:rPr>
                <w:rFonts w:ascii="Times New Roman" w:hAnsi="Times New Roman" w:cs="Times New Roman"/>
                <w:i/>
                <w:iCs/>
              </w:rPr>
              <w:t xml:space="preserve">       </w:t>
            </w:r>
          </w:p>
          <w:p w:rsidR="00B77C89" w:rsidRDefault="00B77C89" w:rsidP="001F48AB">
            <w:pPr>
              <w:pStyle w:val="a4"/>
              <w:rPr>
                <w:rFonts w:ascii="Times New Roman" w:hAnsi="Times New Roman" w:cs="Times New Roman"/>
                <w:i/>
                <w:iCs/>
              </w:rPr>
            </w:pPr>
          </w:p>
          <w:p w:rsidR="001F48AB" w:rsidRDefault="001F48AB" w:rsidP="001F48AB">
            <w:pPr>
              <w:pStyle w:val="a4"/>
              <w:rPr>
                <w:rFonts w:ascii="Times New Roman" w:hAnsi="Times New Roman" w:cs="Times New Roman"/>
              </w:rPr>
            </w:pPr>
            <w:r w:rsidRPr="001F48AB">
              <w:rPr>
                <w:rFonts w:ascii="Times New Roman" w:hAnsi="Times New Roman" w:cs="Times New Roman"/>
              </w:rPr>
              <w:t>Предложите ребенку угадать предмет, описываемый вами, на заданную тему. Потом пусть попробует описать предмет ребенок, а вы отгадываете!</w:t>
            </w:r>
          </w:p>
          <w:p w:rsidR="00B77C89" w:rsidRPr="001F48AB" w:rsidRDefault="00B77C89" w:rsidP="001F48AB">
            <w:pPr>
              <w:pStyle w:val="a4"/>
              <w:rPr>
                <w:rFonts w:ascii="Times New Roman" w:hAnsi="Times New Roman" w:cs="Times New Roman"/>
              </w:rPr>
            </w:pPr>
          </w:p>
          <w:p w:rsidR="001F48AB" w:rsidRPr="001F48AB" w:rsidRDefault="001F48AB" w:rsidP="001F48AB">
            <w:pPr>
              <w:pStyle w:val="a4"/>
              <w:rPr>
                <w:rFonts w:ascii="Times New Roman" w:hAnsi="Times New Roman" w:cs="Times New Roman"/>
              </w:rPr>
            </w:pPr>
            <w:r w:rsidRPr="0000532C">
              <w:rPr>
                <w:rFonts w:ascii="Times New Roman" w:hAnsi="Times New Roman" w:cs="Times New Roman"/>
                <w:b/>
                <w:iCs/>
                <w:u w:val="single"/>
              </w:rPr>
              <w:t xml:space="preserve">«Кто </w:t>
            </w:r>
            <w:proofErr w:type="gramStart"/>
            <w:r w:rsidRPr="0000532C">
              <w:rPr>
                <w:rFonts w:ascii="Times New Roman" w:hAnsi="Times New Roman" w:cs="Times New Roman"/>
                <w:b/>
                <w:iCs/>
                <w:u w:val="single"/>
              </w:rPr>
              <w:t>больше»</w:t>
            </w:r>
            <w:r w:rsidRPr="0000532C">
              <w:rPr>
                <w:rFonts w:ascii="Times New Roman" w:hAnsi="Times New Roman" w:cs="Times New Roman"/>
                <w:b/>
                <w:iCs/>
                <w:u w:val="single"/>
              </w:rPr>
              <w:t xml:space="preserve"> </w:t>
            </w:r>
            <w:r w:rsidRPr="001F48AB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1F48AB">
              <w:rPr>
                <w:rFonts w:ascii="Times New Roman" w:hAnsi="Times New Roman" w:cs="Times New Roman"/>
              </w:rPr>
              <w:t>Совместно</w:t>
            </w:r>
            <w:proofErr w:type="gramEnd"/>
            <w:r w:rsidRPr="001F48AB">
              <w:rPr>
                <w:rFonts w:ascii="Times New Roman" w:hAnsi="Times New Roman" w:cs="Times New Roman"/>
              </w:rPr>
              <w:t xml:space="preserve"> с ребенком выберите тему игру (</w:t>
            </w:r>
            <w:r w:rsidRPr="001F48AB">
              <w:rPr>
                <w:rFonts w:ascii="Times New Roman" w:hAnsi="Times New Roman" w:cs="Times New Roman"/>
                <w:u w:val="single"/>
              </w:rPr>
              <w:t>например</w:t>
            </w:r>
            <w:r w:rsidRPr="001F48AB">
              <w:rPr>
                <w:rFonts w:ascii="Times New Roman" w:hAnsi="Times New Roman" w:cs="Times New Roman"/>
              </w:rPr>
              <w:t>: </w:t>
            </w:r>
            <w:r w:rsidRPr="001F48AB">
              <w:rPr>
                <w:rFonts w:ascii="Times New Roman" w:hAnsi="Times New Roman" w:cs="Times New Roman"/>
                <w:i/>
                <w:iCs/>
              </w:rPr>
              <w:t>«Посуда»</w:t>
            </w:r>
            <w:r w:rsidRPr="001F48AB">
              <w:rPr>
                <w:rFonts w:ascii="Times New Roman" w:hAnsi="Times New Roman" w:cs="Times New Roman"/>
              </w:rPr>
              <w:t>) и по очереди называете посуду. Кто больше назвал, тот и выиграл!</w:t>
            </w:r>
          </w:p>
          <w:p w:rsidR="001F48AB" w:rsidRPr="001F48AB" w:rsidRDefault="001F48AB" w:rsidP="001F48AB">
            <w:pPr>
              <w:pStyle w:val="a4"/>
              <w:rPr>
                <w:rFonts w:ascii="Times New Roman" w:hAnsi="Times New Roman" w:cs="Times New Roman"/>
              </w:rPr>
            </w:pPr>
          </w:p>
          <w:p w:rsidR="001F48AB" w:rsidRDefault="001F48AB" w:rsidP="0000532C">
            <w:pPr>
              <w:pStyle w:val="a5"/>
              <w:shd w:val="clear" w:color="auto" w:fill="FFFFFF"/>
              <w:spacing w:before="0" w:beforeAutospacing="0" w:after="150" w:afterAutospacing="0"/>
            </w:pPr>
          </w:p>
        </w:tc>
        <w:tc>
          <w:tcPr>
            <w:tcW w:w="5130" w:type="dxa"/>
          </w:tcPr>
          <w:p w:rsidR="00B77C89" w:rsidRDefault="00B77C89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b/>
                <w:color w:val="333333"/>
                <w:sz w:val="21"/>
                <w:szCs w:val="21"/>
              </w:rPr>
            </w:pPr>
          </w:p>
          <w:p w:rsidR="0000532C" w:rsidRPr="0000532C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b/>
                <w:color w:val="333333"/>
                <w:sz w:val="21"/>
                <w:szCs w:val="21"/>
              </w:rPr>
            </w:pPr>
            <w:r w:rsidRPr="0000532C">
              <w:rPr>
                <w:rFonts w:ascii="Helvetica" w:hAnsi="Helvetica" w:cs="Helvetica"/>
                <w:b/>
                <w:color w:val="333333"/>
                <w:sz w:val="21"/>
                <w:szCs w:val="21"/>
              </w:rPr>
              <w:t>Задания на развитие мелкой </w:t>
            </w:r>
            <w:r w:rsidRPr="0000532C">
              <w:rPr>
                <w:rFonts w:ascii="Helvetica" w:hAnsi="Helvetica" w:cs="Helvetica"/>
                <w:b/>
                <w:color w:val="333333"/>
                <w:sz w:val="21"/>
                <w:szCs w:val="21"/>
                <w:u w:val="single"/>
              </w:rPr>
              <w:t>моторики</w:t>
            </w:r>
            <w:r w:rsidRPr="0000532C">
              <w:rPr>
                <w:rFonts w:ascii="Helvetica" w:hAnsi="Helvetica" w:cs="Helvetica"/>
                <w:b/>
                <w:color w:val="333333"/>
                <w:sz w:val="21"/>
                <w:szCs w:val="21"/>
              </w:rPr>
              <w:t>:</w:t>
            </w:r>
          </w:p>
          <w:p w:rsidR="0000532C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1. рассортировать белую и красную фасоль;</w:t>
            </w:r>
          </w:p>
          <w:p w:rsidR="0000532C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2. выложить из фасоли какую-нибудь фигуру, цифру, букву, слово…;</w:t>
            </w:r>
          </w:p>
          <w:p w:rsidR="0000532C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3. найти в банке с крупой мелкие игрушки (с закрытыми глазами).</w:t>
            </w:r>
          </w:p>
          <w:p w:rsidR="0000532C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00532C" w:rsidRPr="0000532C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i/>
              </w:rPr>
            </w:pPr>
            <w:r w:rsidRPr="0000532C">
              <w:rPr>
                <w:rFonts w:ascii="Helvetica" w:hAnsi="Helvetica" w:cs="Helvetica"/>
                <w:i/>
                <w:color w:val="333333"/>
                <w:sz w:val="21"/>
                <w:szCs w:val="21"/>
              </w:rPr>
              <w:t xml:space="preserve">Очень любимы детьми конечно же </w:t>
            </w:r>
            <w:r w:rsidRPr="0000532C">
              <w:rPr>
                <w:rFonts w:ascii="Helvetica" w:hAnsi="Helvetica" w:cs="Helvetica"/>
                <w:b/>
                <w:i/>
                <w:color w:val="333333"/>
                <w:sz w:val="21"/>
                <w:szCs w:val="21"/>
              </w:rPr>
              <w:t>подвижные игры</w:t>
            </w:r>
            <w:r w:rsidRPr="0000532C">
              <w:rPr>
                <w:rFonts w:ascii="Helvetica" w:hAnsi="Helvetica" w:cs="Helvetica"/>
                <w:i/>
                <w:color w:val="333333"/>
                <w:sz w:val="21"/>
                <w:szCs w:val="21"/>
              </w:rPr>
              <w:t>. Играя в эти игры</w:t>
            </w:r>
            <w:r>
              <w:rPr>
                <w:rFonts w:ascii="Helvetica" w:hAnsi="Helvetica" w:cs="Helvetica"/>
                <w:i/>
                <w:color w:val="333333"/>
                <w:sz w:val="21"/>
                <w:szCs w:val="21"/>
              </w:rPr>
              <w:t>,</w:t>
            </w:r>
            <w:r w:rsidRPr="0000532C">
              <w:rPr>
                <w:rFonts w:ascii="Helvetica" w:hAnsi="Helvetica" w:cs="Helvetica"/>
                <w:i/>
                <w:color w:val="333333"/>
                <w:sz w:val="21"/>
                <w:szCs w:val="21"/>
              </w:rPr>
              <w:t> ребёнок выплёскивает накопившуюся энергию, укрепляет мышечный корсет, получает заряд положительной энергии. А играя вместе с родителями, ребёнок раскрепощается, чувствует себя равноправным членом семьи.</w:t>
            </w:r>
          </w:p>
          <w:p w:rsidR="0000532C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Вот несколько подвижных игр, в которые можно поиграть с ребёнком.</w:t>
            </w:r>
          </w:p>
          <w:p w:rsidR="0000532C" w:rsidRPr="00B77C89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b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1. </w:t>
            </w:r>
            <w:r w:rsidRPr="00B77C89">
              <w:rPr>
                <w:rFonts w:ascii="Helvetica" w:hAnsi="Helvetica" w:cs="Helvetica"/>
                <w:b/>
                <w:color w:val="333333"/>
                <w:sz w:val="21"/>
                <w:szCs w:val="21"/>
                <w:u w:val="single"/>
              </w:rPr>
              <w:t>Игра в мяч - Я знаю</w:t>
            </w:r>
            <w:r w:rsidRPr="00B77C89">
              <w:rPr>
                <w:rFonts w:ascii="Helvetica" w:hAnsi="Helvetica" w:cs="Helvetica"/>
                <w:b/>
                <w:color w:val="333333"/>
                <w:sz w:val="21"/>
                <w:szCs w:val="21"/>
                <w:u w:val="single"/>
              </w:rPr>
              <w:t>…</w:t>
            </w:r>
          </w:p>
          <w:p w:rsidR="0000532C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u w:val="single"/>
              </w:rPr>
              <w:t>Правила игры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: Бросаете друг другу мяч, произнося по очереди по слову на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u w:val="single"/>
              </w:rPr>
              <w:t>бросок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: - "Я знаю пять имен мальчиков (имен девочек, названий растений, названий городов, названий рек и т. п.) Далее перечисляются так же по очереди соответственные имена или названия. </w:t>
            </w:r>
          </w:p>
          <w:p w:rsidR="0000532C" w:rsidRPr="00B77C89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b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2</w:t>
            </w:r>
            <w:r w:rsidRPr="00B77C89">
              <w:rPr>
                <w:rFonts w:ascii="Helvetica" w:hAnsi="Helvetica" w:cs="Helvetica"/>
                <w:b/>
                <w:color w:val="333333"/>
                <w:sz w:val="21"/>
                <w:szCs w:val="21"/>
              </w:rPr>
              <w:t xml:space="preserve">. </w:t>
            </w:r>
            <w:r w:rsidRPr="00B77C89">
              <w:rPr>
                <w:rFonts w:ascii="Helvetica" w:hAnsi="Helvetica" w:cs="Helvetica"/>
                <w:b/>
                <w:color w:val="333333"/>
                <w:sz w:val="21"/>
                <w:szCs w:val="21"/>
                <w:u w:val="single"/>
              </w:rPr>
              <w:t>Найди клад</w:t>
            </w:r>
          </w:p>
          <w:p w:rsidR="0000532C" w:rsidRDefault="0000532C" w:rsidP="0000532C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B77C89">
              <w:rPr>
                <w:rFonts w:ascii="Helvetica" w:hAnsi="Helvetica" w:cs="Helvetica"/>
                <w:color w:val="333333"/>
                <w:sz w:val="21"/>
                <w:szCs w:val="21"/>
                <w:u w:val="single"/>
              </w:rPr>
              <w:t>Правила игры.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 Ведущий заранее прячет </w:t>
            </w:r>
            <w:r>
              <w:rPr>
                <w:rFonts w:ascii="Helvetica" w:hAnsi="Helvetica" w:cs="Helvetica"/>
                <w:i/>
                <w:iCs/>
                <w:color w:val="333333"/>
                <w:sz w:val="21"/>
                <w:szCs w:val="21"/>
              </w:rPr>
              <w:t>«клад»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 во дворе, например, конфеты, хорошо запомнив место. Кроме того, необходимо придумать записки-подсказки, которые тоже прячутся в разных местах. Причем, в каждой записке содержится указание, как найти следующую. Для детей, не умеющих читать, записки пишутся при помощи заранее обговоренных символов.</w:t>
            </w:r>
          </w:p>
          <w:p w:rsidR="00B77C89" w:rsidRDefault="00B77C89" w:rsidP="0000532C">
            <w:pPr>
              <w:pStyle w:val="a5"/>
              <w:shd w:val="clear" w:color="auto" w:fill="FFFFFF"/>
              <w:spacing w:before="0" w:beforeAutospacing="0" w:after="150" w:afterAutospacing="0"/>
            </w:pPr>
          </w:p>
        </w:tc>
      </w:tr>
    </w:tbl>
    <w:p w:rsidR="0060752F" w:rsidRDefault="0060752F"/>
    <w:sectPr w:rsidR="0060752F" w:rsidSect="001F48A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8AB"/>
    <w:rsid w:val="0000532C"/>
    <w:rsid w:val="001F48AB"/>
    <w:rsid w:val="004331C5"/>
    <w:rsid w:val="0060752F"/>
    <w:rsid w:val="00B77C89"/>
    <w:rsid w:val="00F4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2B24BA-2407-4264-9B4E-6BF4840F8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4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F48AB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1F4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иванов</dc:creator>
  <cp:keywords/>
  <dc:description/>
  <cp:lastModifiedBy>алексей иванов</cp:lastModifiedBy>
  <cp:revision>1</cp:revision>
  <dcterms:created xsi:type="dcterms:W3CDTF">2019-01-17T16:46:00Z</dcterms:created>
  <dcterms:modified xsi:type="dcterms:W3CDTF">2019-01-17T18:08:00Z</dcterms:modified>
</cp:coreProperties>
</file>